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BA1CAF">
        <w:trPr>
          <w:cantSplit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BA1CAF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1A5CCC" w:rsidRPr="00B9242A" w:rsidRDefault="002E64AF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bookmarkStart w:id="0" w:name="71"/>
      <w:bookmarkEnd w:id="0"/>
      <w:r w:rsidRPr="00446233">
        <w:rPr>
          <w:lang w:val="uk-UA"/>
        </w:rPr>
        <w:t xml:space="preserve">1.1. </w:t>
      </w:r>
      <w:r w:rsidR="001A5CCC" w:rsidRPr="00B9242A">
        <w:rPr>
          <w:szCs w:val="20"/>
          <w:lang w:val="uk-UA"/>
        </w:rPr>
        <w:t>ВИКОНАВЕЦЬ зобов</w:t>
      </w:r>
      <w:r w:rsidR="001A5CCC">
        <w:rPr>
          <w:szCs w:val="20"/>
          <w:lang w:val="uk-UA"/>
        </w:rPr>
        <w:t>’</w:t>
      </w:r>
      <w:r w:rsidR="001A5CCC" w:rsidRPr="00B9242A">
        <w:rPr>
          <w:szCs w:val="20"/>
          <w:lang w:val="uk-UA"/>
        </w:rPr>
        <w:t>язується виконати наступні роботи (надалі – «РОБОТИ»):</w:t>
      </w:r>
    </w:p>
    <w:p w:rsidR="004E5EB3" w:rsidRPr="008842AF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1" w:name="72"/>
      <w:bookmarkEnd w:id="1"/>
    </w:p>
    <w:p w:rsidR="00C948B0" w:rsidRPr="00B85C63" w:rsidRDefault="001A5CCC" w:rsidP="00B85C63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  <w:lang w:val="uk-UA"/>
        </w:rPr>
      </w:pPr>
      <w:r w:rsidRPr="00B9242A">
        <w:rPr>
          <w:b/>
          <w:szCs w:val="20"/>
          <w:lang w:val="uk-UA"/>
        </w:rPr>
        <w:t>на виконання робіт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916"/>
        <w:gridCol w:w="1987"/>
        <w:gridCol w:w="2119"/>
      </w:tblGrid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№ н/п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Найменування робіт (послуг)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Характеристики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 xml:space="preserve">Ціна без ПДВ, </w:t>
            </w:r>
            <w:proofErr w:type="spellStart"/>
            <w:r w:rsidRPr="00B9242A">
              <w:rPr>
                <w:b/>
                <w:bCs/>
                <w:color w:val="000000"/>
                <w:lang w:val="uk-UA"/>
              </w:rPr>
              <w:t>грн</w:t>
            </w:r>
            <w:proofErr w:type="spellEnd"/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 обл. № 1211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Q=2,0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D32B87" w:rsidRDefault="001A5CCC" w:rsidP="00395B82">
            <w:pPr>
              <w:rPr>
                <w:color w:val="000000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</w:t>
            </w:r>
            <w:r>
              <w:rPr>
                <w:color w:val="000000"/>
                <w:lang w:val="uk-UA"/>
              </w:rPr>
              <w:t xml:space="preserve">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1279</w:t>
            </w:r>
            <w:r w:rsidRPr="00B924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2,0</w:t>
            </w:r>
            <w:r w:rsidRPr="00B9242A">
              <w:rPr>
                <w:color w:val="000000"/>
                <w:lang w:val="uk-UA"/>
              </w:rPr>
              <w:t xml:space="preserve">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електричного обл. № </w:t>
            </w:r>
            <w:r>
              <w:rPr>
                <w:color w:val="000000"/>
                <w:lang w:val="uk-UA"/>
              </w:rPr>
              <w:t>505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1</w:t>
            </w:r>
            <w:r w:rsidRPr="00B9242A">
              <w:rPr>
                <w:color w:val="000000"/>
                <w:lang w:val="uk-UA"/>
              </w:rPr>
              <w:t>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</w:t>
            </w:r>
            <w:r>
              <w:rPr>
                <w:color w:val="000000"/>
                <w:lang w:val="uk-UA"/>
              </w:rPr>
              <w:t xml:space="preserve">ручного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494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3,2</w:t>
            </w:r>
            <w:r w:rsidRPr="00B9242A">
              <w:rPr>
                <w:color w:val="000000"/>
                <w:lang w:val="uk-UA"/>
              </w:rPr>
              <w:t xml:space="preserve">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>
              <w:rPr>
                <w:color w:val="000000"/>
                <w:lang w:val="uk-UA"/>
              </w:rPr>
              <w:t>таля ручного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495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3,2</w:t>
            </w:r>
            <w:r w:rsidRPr="00B9242A">
              <w:rPr>
                <w:color w:val="000000"/>
                <w:lang w:val="uk-UA"/>
              </w:rPr>
              <w:t xml:space="preserve"> т, L=1</w:t>
            </w:r>
            <w:r>
              <w:rPr>
                <w:color w:val="000000"/>
                <w:lang w:val="uk-UA"/>
              </w:rPr>
              <w:t>,0</w:t>
            </w:r>
            <w:r w:rsidRPr="00B9242A">
              <w:rPr>
                <w:color w:val="000000"/>
                <w:lang w:val="uk-UA"/>
              </w:rPr>
              <w:t xml:space="preserve">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>
              <w:rPr>
                <w:color w:val="000000"/>
                <w:lang w:val="uk-UA"/>
              </w:rPr>
              <w:t>таля ручного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49</w:t>
            </w:r>
            <w:r w:rsidRPr="00B9242A">
              <w:rPr>
                <w:color w:val="000000"/>
                <w:lang w:val="uk-UA"/>
              </w:rPr>
              <w:t>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3,2</w:t>
            </w:r>
            <w:r w:rsidRPr="00B9242A">
              <w:rPr>
                <w:color w:val="000000"/>
                <w:lang w:val="uk-UA"/>
              </w:rPr>
              <w:t xml:space="preserve"> т, L=1</w:t>
            </w:r>
            <w:r>
              <w:rPr>
                <w:color w:val="000000"/>
                <w:lang w:val="uk-UA"/>
              </w:rPr>
              <w:t>,0</w:t>
            </w:r>
            <w:r w:rsidRPr="00B9242A">
              <w:rPr>
                <w:color w:val="000000"/>
                <w:lang w:val="uk-UA"/>
              </w:rPr>
              <w:t xml:space="preserve">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</w:t>
            </w:r>
            <w:r>
              <w:rPr>
                <w:color w:val="000000"/>
                <w:lang w:val="uk-UA"/>
              </w:rPr>
              <w:t>ручного</w:t>
            </w:r>
            <w:r w:rsidRPr="00B9242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498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3,</w:t>
            </w:r>
            <w:r w:rsidRPr="00B9242A">
              <w:rPr>
                <w:color w:val="000000"/>
                <w:lang w:val="uk-UA"/>
              </w:rPr>
              <w:t>2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>
              <w:rPr>
                <w:color w:val="000000"/>
                <w:lang w:val="uk-UA"/>
              </w:rPr>
              <w:t>таля ручного</w:t>
            </w:r>
            <w:r w:rsidRPr="00B9242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499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 xml:space="preserve"> т, L=</w:t>
            </w:r>
            <w:r>
              <w:rPr>
                <w:color w:val="000000"/>
                <w:lang w:val="uk-UA"/>
              </w:rPr>
              <w:t>1</w:t>
            </w:r>
            <w:r w:rsidRPr="00B9242A">
              <w:rPr>
                <w:color w:val="000000"/>
                <w:lang w:val="uk-UA"/>
              </w:rPr>
              <w:t>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>
              <w:rPr>
                <w:color w:val="000000"/>
                <w:lang w:val="uk-UA"/>
              </w:rPr>
              <w:t>таля електричного</w:t>
            </w:r>
            <w:r w:rsidRPr="00B9242A">
              <w:rPr>
                <w:color w:val="000000"/>
                <w:lang w:val="uk-UA"/>
              </w:rPr>
              <w:t xml:space="preserve"> обл. № </w:t>
            </w:r>
            <w:r>
              <w:rPr>
                <w:color w:val="000000"/>
                <w:lang w:val="uk-UA"/>
              </w:rPr>
              <w:t>526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,0 т, L=1</w:t>
            </w:r>
            <w:r>
              <w:rPr>
                <w:color w:val="000000"/>
                <w:lang w:val="uk-UA"/>
              </w:rPr>
              <w:t>,</w:t>
            </w:r>
            <w:r w:rsidRPr="00B9242A">
              <w:rPr>
                <w:color w:val="000000"/>
                <w:lang w:val="uk-UA"/>
              </w:rPr>
              <w:t>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таля електричного обл. № </w:t>
            </w:r>
            <w:r>
              <w:rPr>
                <w:color w:val="000000"/>
                <w:lang w:val="uk-UA"/>
              </w:rPr>
              <w:t>822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,0 т, L=1</w:t>
            </w:r>
            <w:r>
              <w:rPr>
                <w:color w:val="000000"/>
                <w:lang w:val="uk-UA"/>
              </w:rPr>
              <w:t>,</w:t>
            </w:r>
            <w:r w:rsidRPr="00B9242A">
              <w:rPr>
                <w:color w:val="000000"/>
                <w:lang w:val="uk-UA"/>
              </w:rPr>
              <w:t>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Експертне обстеження сховища рідкого</w:t>
            </w:r>
            <w:r w:rsidRPr="00B9242A">
              <w:rPr>
                <w:color w:val="000000"/>
                <w:lang w:val="uk-UA"/>
              </w:rPr>
              <w:t xml:space="preserve"> аміаку обл. № </w:t>
            </w:r>
            <w:r>
              <w:rPr>
                <w:color w:val="000000"/>
                <w:lang w:val="uk-UA"/>
              </w:rPr>
              <w:t>779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</w:t>
            </w:r>
            <w:r>
              <w:rPr>
                <w:color w:val="000000"/>
                <w:lang w:val="uk-UA"/>
              </w:rPr>
              <w:t>6,0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V=1</w:t>
            </w:r>
            <w:r>
              <w:rPr>
                <w:color w:val="000000"/>
                <w:lang w:val="uk-UA"/>
              </w:rPr>
              <w:t>00</w:t>
            </w:r>
            <w:r w:rsidRPr="00B9242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Експертне обстеження сховища рідкого</w:t>
            </w:r>
            <w:r w:rsidRPr="00B9242A">
              <w:rPr>
                <w:color w:val="000000"/>
                <w:lang w:val="uk-UA"/>
              </w:rPr>
              <w:t xml:space="preserve"> аміаку обл. № </w:t>
            </w:r>
            <w:r>
              <w:rPr>
                <w:color w:val="000000"/>
                <w:lang w:val="uk-UA"/>
              </w:rPr>
              <w:t>795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</w:t>
            </w:r>
            <w:r>
              <w:rPr>
                <w:color w:val="000000"/>
                <w:lang w:val="uk-UA"/>
              </w:rPr>
              <w:t>6,0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V=1</w:t>
            </w:r>
            <w:r>
              <w:rPr>
                <w:color w:val="000000"/>
                <w:lang w:val="uk-UA"/>
              </w:rPr>
              <w:t>00</w:t>
            </w:r>
            <w:r w:rsidRPr="00B9242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Експертне обстеження випарника рідкого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794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</w:t>
            </w:r>
            <w:r>
              <w:rPr>
                <w:color w:val="000000"/>
                <w:lang w:val="uk-UA"/>
              </w:rPr>
              <w:t>6,0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3,5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9577AE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Експертне обстеження повітрозбірника </w:t>
            </w:r>
            <w:r>
              <w:rPr>
                <w:color w:val="000000"/>
                <w:lang w:val="uk-UA"/>
              </w:rPr>
              <w:br/>
              <w:t>обл. № 783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8,0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6,3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9577AE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Експертне обстеження повітрозбірника </w:t>
            </w:r>
            <w:r>
              <w:rPr>
                <w:color w:val="000000"/>
                <w:lang w:val="uk-UA"/>
              </w:rPr>
              <w:br/>
              <w:t>обл. № 784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8,0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6,3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>обл. № 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55/20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89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112/33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76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57/36/7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273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108/89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141/75/24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219/133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89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36/11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18/13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185/9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55/37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80/34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10/0,5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26/4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18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46/1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90/25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 xml:space="preserve">10/68 </w:t>
            </w:r>
            <w:r w:rsidRPr="00B9242A">
              <w:rPr>
                <w:color w:val="000000"/>
                <w:lang w:val="uk-UA"/>
              </w:rPr>
              <w:t>м, Ø=</w:t>
            </w:r>
            <w:r>
              <w:rPr>
                <w:color w:val="000000"/>
                <w:lang w:val="uk-UA"/>
              </w:rPr>
              <w:t>158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28/17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28/1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9/4/12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159/108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>обл. № 4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2/75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159/108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>обл. № 4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36/26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2015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насиченої пари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22,5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насиченої пари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107,0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ресиверу аміаку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840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,1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80,0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ресиверу аміаку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836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,1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80,0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конденсатора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1515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18/4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2,4/1,35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ресиверу повітря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993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10,1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25,0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абсорберу осушувача повітря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1521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10,0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2,81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абсорберу осушувача повітря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1522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10,0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2,81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пароперегрівача №2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12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Q=</w:t>
            </w:r>
            <w:r>
              <w:rPr>
                <w:color w:val="000000"/>
                <w:lang w:val="uk-UA"/>
              </w:rPr>
              <w:t>10,0т/</w:t>
            </w:r>
            <w:proofErr w:type="spellStart"/>
            <w:r>
              <w:rPr>
                <w:color w:val="000000"/>
                <w:lang w:val="uk-UA"/>
              </w:rPr>
              <w:t>год</w:t>
            </w:r>
            <w:proofErr w:type="spellEnd"/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котла ДКВР-20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13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Q=</w:t>
            </w:r>
            <w:r>
              <w:rPr>
                <w:color w:val="000000"/>
                <w:lang w:val="uk-UA"/>
              </w:rPr>
              <w:t>20,0т/</w:t>
            </w:r>
            <w:proofErr w:type="spellStart"/>
            <w:r>
              <w:rPr>
                <w:color w:val="000000"/>
                <w:lang w:val="uk-UA"/>
              </w:rPr>
              <w:t>год</w:t>
            </w:r>
            <w:proofErr w:type="spellEnd"/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котла ДКВР-20 </w:t>
            </w:r>
            <w:r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13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Q=</w:t>
            </w:r>
            <w:r>
              <w:rPr>
                <w:color w:val="000000"/>
                <w:lang w:val="uk-UA"/>
              </w:rPr>
              <w:t>20,0т/</w:t>
            </w:r>
            <w:proofErr w:type="spellStart"/>
            <w:r>
              <w:rPr>
                <w:color w:val="000000"/>
                <w:lang w:val="uk-UA"/>
              </w:rPr>
              <w:t>год</w:t>
            </w:r>
            <w:proofErr w:type="spellEnd"/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Всього без 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  <w:tr w:rsidR="001A5CCC" w:rsidRPr="00B9242A" w:rsidTr="00395B82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Разом з 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1A5CCC" w:rsidRPr="00B9242A" w:rsidRDefault="001A5CCC" w:rsidP="00395B82">
            <w:pPr>
              <w:jc w:val="right"/>
              <w:rPr>
                <w:color w:val="000000"/>
                <w:lang w:val="uk-UA"/>
              </w:rPr>
            </w:pPr>
          </w:p>
        </w:tc>
      </w:tr>
    </w:tbl>
    <w:p w:rsidR="00D456A4" w:rsidRPr="00446233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A5CCC" w:rsidRPr="001A5CCC" w:rsidRDefault="001A5CCC" w:rsidP="001A5CCC">
      <w:pPr>
        <w:pStyle w:val="a7"/>
        <w:keepNext/>
        <w:numPr>
          <w:ilvl w:val="0"/>
          <w:numId w:val="5"/>
        </w:numPr>
        <w:tabs>
          <w:tab w:val="left" w:pos="284"/>
        </w:tabs>
        <w:jc w:val="center"/>
        <w:rPr>
          <w:b/>
          <w:szCs w:val="20"/>
          <w:lang w:val="uk-UA"/>
        </w:rPr>
      </w:pPr>
      <w:r w:rsidRPr="001A5CCC">
        <w:rPr>
          <w:b/>
          <w:szCs w:val="20"/>
          <w:lang w:val="uk-UA"/>
        </w:rPr>
        <w:t>Умови виконання РОБІТ</w:t>
      </w:r>
    </w:p>
    <w:p w:rsidR="001A5CCC" w:rsidRPr="0019345D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Виконання РОБІТ, в тому числі оформлення їх результатів, повинно здійснюватись згідно з вимогами Порядку проведення технічного огляду, випробування та експертного обстеження (технічного діагностування) машин, механізмів, </w:t>
      </w:r>
      <w:proofErr w:type="spellStart"/>
      <w:r w:rsidRPr="0019345D">
        <w:rPr>
          <w:szCs w:val="20"/>
          <w:lang w:val="uk-UA"/>
        </w:rPr>
        <w:t>устатковання</w:t>
      </w:r>
      <w:proofErr w:type="spellEnd"/>
      <w:r w:rsidRPr="0019345D">
        <w:rPr>
          <w:szCs w:val="20"/>
          <w:lang w:val="uk-UA"/>
        </w:rPr>
        <w:t xml:space="preserve"> </w:t>
      </w:r>
      <w:r w:rsidRPr="0019345D">
        <w:rPr>
          <w:szCs w:val="20"/>
          <w:lang w:val="uk-UA"/>
        </w:rPr>
        <w:lastRenderedPageBreak/>
        <w:t>підвищеної небезпеки, затвердженого постановою Кабінету Міністрів України від 26 травня 2004 р. № 687 (далі - ПОРЯДОК).</w:t>
      </w:r>
    </w:p>
    <w:p w:rsidR="001A5CCC" w:rsidRPr="0019345D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417B98">
        <w:rPr>
          <w:lang w:val="uk-UA"/>
        </w:rPr>
        <w:t>Строк виконання робіт (послуг), зазначених в п.</w:t>
      </w:r>
      <w:r>
        <w:rPr>
          <w:lang w:val="uk-UA"/>
        </w:rPr>
        <w:t xml:space="preserve"> 1</w:t>
      </w:r>
      <w:r w:rsidRPr="00417B98">
        <w:rPr>
          <w:lang w:val="uk-UA"/>
        </w:rPr>
        <w:t>.1. цього Договору, становить 45 днів</w:t>
      </w:r>
      <w:r>
        <w:rPr>
          <w:lang w:val="uk-UA"/>
        </w:rPr>
        <w:t xml:space="preserve"> після </w:t>
      </w:r>
      <w:r w:rsidRPr="00417B98">
        <w:rPr>
          <w:lang w:val="uk-UA"/>
        </w:rPr>
        <w:t>виконання ЗАМОВНИКОМ в повному обсязі, або інший (за згодою сторін) в залежності від об’ємів робіт (послуг)</w:t>
      </w:r>
      <w:r w:rsidRPr="0019345D">
        <w:rPr>
          <w:szCs w:val="20"/>
          <w:lang w:val="uk-UA"/>
        </w:rPr>
        <w:t>.</w:t>
      </w:r>
    </w:p>
    <w:p w:rsidR="001A5CCC" w:rsidRPr="0019345D" w:rsidRDefault="001A5CCC" w:rsidP="001A5CCC">
      <w:pPr>
        <w:pStyle w:val="a7"/>
        <w:keepNext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19345D">
        <w:rPr>
          <w:b/>
          <w:szCs w:val="20"/>
          <w:lang w:val="uk-UA"/>
        </w:rPr>
        <w:t>Порядок передачі результатів РОБІТ</w:t>
      </w:r>
    </w:p>
    <w:p w:rsidR="001A5CCC" w:rsidRPr="0019345D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Після завершення виконання РОБІТ ВИКОНАВЕЦЬ передає ЗАМОВНИКУ результати РОБІТ та оформлені ним 2 екземпляри актів здачі-приймання виконаних робіт.</w:t>
      </w:r>
    </w:p>
    <w:p w:rsidR="001A5CCC" w:rsidRPr="001A5CCC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bookmarkStart w:id="2" w:name="_Ref137733371"/>
      <w:r w:rsidRPr="0019345D">
        <w:rPr>
          <w:szCs w:val="20"/>
          <w:lang w:val="uk-UA"/>
        </w:rPr>
        <w:t>ЗАМОВНИК, протягом 5 робочих днів з дати отримання результатів РОБІТ та актів здачі-приймання виконаних робіт приймає РОБОТИ та повертає ВИКОНАВЦЮ один екземпляр підписаного ЗАМОВНИКОМ акту здачі-приймання виконаних робіт, або мотивовану відмову від його підписання. Відмова вважається мотивованою, якщо вона посилається на конкретні пункти ПОРЯДКУ.</w:t>
      </w:r>
      <w:bookmarkEnd w:id="2"/>
    </w:p>
    <w:p w:rsidR="001A5CCC" w:rsidRPr="0019345D" w:rsidRDefault="001A5CCC" w:rsidP="001A5CCC">
      <w:pPr>
        <w:pStyle w:val="a7"/>
        <w:keepNext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center"/>
        <w:rPr>
          <w:b/>
          <w:lang w:val="uk-UA"/>
        </w:rPr>
      </w:pPr>
      <w:r>
        <w:rPr>
          <w:b/>
          <w:lang w:val="uk-UA"/>
        </w:rPr>
        <w:t xml:space="preserve">Загальна вартість </w:t>
      </w:r>
      <w:r w:rsidRPr="0019345D">
        <w:rPr>
          <w:b/>
          <w:lang w:val="uk-UA"/>
        </w:rPr>
        <w:t>та порядок оплати РОБІТ</w:t>
      </w:r>
    </w:p>
    <w:p w:rsidR="001A5CCC" w:rsidRPr="00073C6A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r w:rsidRPr="00D91C58">
        <w:rPr>
          <w:lang w:val="uk-UA"/>
        </w:rPr>
        <w:t xml:space="preserve">Загальна вартість договору становить: </w:t>
      </w:r>
      <w:bookmarkStart w:id="3" w:name="_Ref137731257"/>
    </w:p>
    <w:p w:rsidR="001A5CCC" w:rsidRPr="00D91C58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r w:rsidRPr="00073C6A">
        <w:rPr>
          <w:lang w:val="uk-UA"/>
        </w:rPr>
        <w:t>ЗАМОВНИК оплачує вартість РОБІТ шляхом</w:t>
      </w:r>
      <w:r w:rsidRPr="00D91C58">
        <w:rPr>
          <w:lang w:val="uk-UA"/>
        </w:rPr>
        <w:t xml:space="preserve"> перерахування коштів на розрахунковий рахунок ВИКОНАВЦЯ.</w:t>
      </w:r>
      <w:bookmarkEnd w:id="3"/>
    </w:p>
    <w:p w:rsidR="001A5CCC" w:rsidRPr="0019345D" w:rsidRDefault="001A5CCC" w:rsidP="001A5CCC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bookmarkStart w:id="4" w:name="_Ref137721818"/>
      <w:r w:rsidRPr="00CC3DE0">
        <w:rPr>
          <w:lang w:val="uk-UA"/>
        </w:rPr>
        <w:t xml:space="preserve">Оплата робіт (послуг) за цим Договором здійснюються </w:t>
      </w:r>
      <w:r>
        <w:rPr>
          <w:lang w:val="uk-UA"/>
        </w:rPr>
        <w:t>не пізніше 10 календарних днів після підписання Акту здачі-прийняття робіт (послуг)</w:t>
      </w:r>
      <w:r w:rsidRPr="00CC3DE0">
        <w:rPr>
          <w:lang w:val="uk-UA"/>
        </w:rPr>
        <w:t xml:space="preserve"> ЗАМОВНИКОМ в розмірі зазначеному в Рахунку на оплату на розрахунковий рахунок ВИКОНАВЦЯ</w:t>
      </w:r>
      <w:r w:rsidRPr="0019345D">
        <w:rPr>
          <w:lang w:val="uk-UA"/>
        </w:rPr>
        <w:t>.</w:t>
      </w:r>
      <w:bookmarkEnd w:id="4"/>
    </w:p>
    <w:p w:rsidR="001A5CCC" w:rsidRPr="00B85C63" w:rsidRDefault="00446233" w:rsidP="001A5CCC">
      <w:pPr>
        <w:pStyle w:val="a7"/>
        <w:keepNext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center"/>
        <w:rPr>
          <w:b/>
          <w:lang w:val="uk-UA"/>
        </w:rPr>
      </w:pPr>
      <w:r w:rsidRPr="00446233">
        <w:rPr>
          <w:b/>
          <w:lang w:val="uk-UA"/>
        </w:rPr>
        <w:t xml:space="preserve">Інформація про </w:t>
      </w:r>
      <w:r w:rsidR="001A5CCC" w:rsidRPr="001A5CCC">
        <w:rPr>
          <w:b/>
          <w:lang w:val="uk-UA"/>
        </w:rPr>
        <w:t>виконання робіт</w:t>
      </w:r>
    </w:p>
    <w:p w:rsidR="00446233" w:rsidRPr="00446233" w:rsidRDefault="00446233" w:rsidP="001A5CCC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A5CCC">
        <w:rPr>
          <w:rFonts w:ascii="Times New Roman" w:hAnsi="Times New Roman"/>
          <w:b/>
          <w:sz w:val="24"/>
          <w:szCs w:val="24"/>
          <w:lang w:val="uk-UA"/>
        </w:rPr>
        <w:t xml:space="preserve">4.1.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та розміщення оголошення на </w:t>
      </w:r>
      <w:proofErr w:type="spellStart"/>
      <w:r w:rsidRPr="00446233">
        <w:rPr>
          <w:rFonts w:ascii="Times New Roman" w:hAnsi="Times New Roman"/>
          <w:sz w:val="24"/>
          <w:szCs w:val="24"/>
          <w:lang w:val="uk-UA"/>
        </w:rPr>
        <w:t>веб-порталі</w:t>
      </w:r>
      <w:proofErr w:type="spellEnd"/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BA7"/>
    <w:multiLevelType w:val="multilevel"/>
    <w:tmpl w:val="14C416A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AA5F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244D37"/>
    <w:multiLevelType w:val="multilevel"/>
    <w:tmpl w:val="3260026A"/>
    <w:lvl w:ilvl="0">
      <w:start w:val="1"/>
      <w:numFmt w:val="decimal"/>
      <w:lvlText w:val="%1."/>
      <w:lvlJc w:val="left"/>
      <w:pPr>
        <w:ind w:left="1636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8557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A50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1A5CCC"/>
    <w:rsid w:val="001E2C20"/>
    <w:rsid w:val="00247F77"/>
    <w:rsid w:val="002548FD"/>
    <w:rsid w:val="002E64AF"/>
    <w:rsid w:val="00365ED8"/>
    <w:rsid w:val="003F6FBC"/>
    <w:rsid w:val="00446233"/>
    <w:rsid w:val="00450AE5"/>
    <w:rsid w:val="004E5EB3"/>
    <w:rsid w:val="005B2CE5"/>
    <w:rsid w:val="005C5B2E"/>
    <w:rsid w:val="007C2AB8"/>
    <w:rsid w:val="00842C85"/>
    <w:rsid w:val="008842AF"/>
    <w:rsid w:val="008A6B1D"/>
    <w:rsid w:val="008C621F"/>
    <w:rsid w:val="009C571D"/>
    <w:rsid w:val="009C5C96"/>
    <w:rsid w:val="00AD40C4"/>
    <w:rsid w:val="00B0757A"/>
    <w:rsid w:val="00B121D6"/>
    <w:rsid w:val="00B70F8A"/>
    <w:rsid w:val="00B85C63"/>
    <w:rsid w:val="00C44014"/>
    <w:rsid w:val="00C948B0"/>
    <w:rsid w:val="00CA0003"/>
    <w:rsid w:val="00CD1A7E"/>
    <w:rsid w:val="00D456A4"/>
    <w:rsid w:val="00E46AE2"/>
    <w:rsid w:val="00EF1EA3"/>
    <w:rsid w:val="00F15B71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1A5CCC"/>
    <w:pPr>
      <w:spacing w:before="60"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i.v.chashechnicov</dc:creator>
  <cp:keywords/>
  <dc:description/>
  <cp:lastModifiedBy>a.v.todor</cp:lastModifiedBy>
  <cp:revision>21</cp:revision>
  <cp:lastPrinted>2024-03-01T11:43:00Z</cp:lastPrinted>
  <dcterms:created xsi:type="dcterms:W3CDTF">2024-03-01T11:32:00Z</dcterms:created>
  <dcterms:modified xsi:type="dcterms:W3CDTF">2024-08-02T11:59:00Z</dcterms:modified>
</cp:coreProperties>
</file>